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D702F" w14:textId="77777777" w:rsidR="00FF04F1" w:rsidRPr="00CE0D04" w:rsidRDefault="00DC6A3C" w:rsidP="00C45C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E0D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Regulamin konkursu </w:t>
      </w:r>
    </w:p>
    <w:p w14:paraId="48532E53" w14:textId="4AE92E4B" w:rsidR="00DC6A3C" w:rsidRPr="00CE0D04" w:rsidRDefault="00DC6A3C" w:rsidP="00C45CD3">
      <w:pPr>
        <w:spacing w:before="100" w:beforeAutospacing="1" w:after="100" w:afterAutospacing="1" w:line="240" w:lineRule="auto"/>
        <w:jc w:val="center"/>
        <w:outlineLvl w:val="0"/>
        <w:rPr>
          <w:rFonts w:ascii="Goudy Stout" w:eastAsia="Times New Roman" w:hAnsi="Goudy Stout" w:cs="Times New Roman"/>
          <w:b/>
          <w:bCs/>
          <w:kern w:val="36"/>
          <w:sz w:val="28"/>
          <w:szCs w:val="28"/>
          <w:lang w:eastAsia="pl-PL"/>
        </w:rPr>
      </w:pPr>
      <w:r w:rsidRPr="00CE0D04">
        <w:rPr>
          <w:rFonts w:ascii="Goudy Stout" w:eastAsia="Times New Roman" w:hAnsi="Goudy Stout" w:cs="Times New Roman"/>
          <w:b/>
          <w:bCs/>
          <w:kern w:val="36"/>
          <w:sz w:val="28"/>
          <w:szCs w:val="28"/>
          <w:lang w:eastAsia="pl-PL"/>
        </w:rPr>
        <w:t>„</w:t>
      </w:r>
      <w:r w:rsidR="00FF04F1" w:rsidRPr="00CE0D04">
        <w:rPr>
          <w:rFonts w:ascii="Goudy Stout" w:eastAsia="Times New Roman" w:hAnsi="Goudy Stout" w:cs="Times New Roman"/>
          <w:b/>
          <w:bCs/>
          <w:kern w:val="36"/>
          <w:sz w:val="28"/>
          <w:szCs w:val="28"/>
          <w:lang w:eastAsia="pl-PL"/>
        </w:rPr>
        <w:t>Nasza gmina oczami króla Jana- rodzinny konkurs lokalny</w:t>
      </w:r>
      <w:r w:rsidRPr="00CE0D04">
        <w:rPr>
          <w:rFonts w:ascii="Goudy Stout" w:eastAsia="Times New Roman" w:hAnsi="Goudy Stout" w:cs="Times New Roman"/>
          <w:b/>
          <w:bCs/>
          <w:kern w:val="36"/>
          <w:sz w:val="28"/>
          <w:szCs w:val="28"/>
          <w:lang w:eastAsia="pl-PL"/>
        </w:rPr>
        <w:t>”</w:t>
      </w:r>
    </w:p>
    <w:p w14:paraId="3A24F846" w14:textId="77777777" w:rsidR="00DC6A3C" w:rsidRPr="00CE0D04" w:rsidRDefault="00DC6A3C" w:rsidP="00C45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 </w:t>
      </w:r>
    </w:p>
    <w:p w14:paraId="640D7690" w14:textId="16462E49" w:rsidR="00DC6A3C" w:rsidRPr="00CE0D04" w:rsidRDefault="00DC6A3C" w:rsidP="00C45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Konkursu</w:t>
      </w:r>
    </w:p>
    <w:p w14:paraId="1F91D810" w14:textId="0964A8B3" w:rsidR="00DC6A3C" w:rsidRPr="00CE0D04" w:rsidRDefault="00DC6A3C" w:rsidP="00E331C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konkursu jest:</w:t>
      </w:r>
    </w:p>
    <w:p w14:paraId="7006E9E2" w14:textId="14297712" w:rsidR="00FF04F1" w:rsidRPr="00CE0D04" w:rsidRDefault="00FF04F1" w:rsidP="00C45C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5366858"/>
      <w:r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gminy Rybczewice;</w:t>
      </w:r>
    </w:p>
    <w:p w14:paraId="7F7750E3" w14:textId="250FF3C1" w:rsidR="00A54ADE" w:rsidRPr="00CE0D04" w:rsidRDefault="00A54ADE" w:rsidP="00C45C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Popularyzacja </w:t>
      </w:r>
      <w:r w:rsidR="00FF04F1"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>turystyki lokalnej i historycznej</w:t>
      </w:r>
      <w:r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bookmarkEnd w:id="0"/>
    </w:p>
    <w:p w14:paraId="547AB879" w14:textId="59CFC03D" w:rsidR="00A54ADE" w:rsidRPr="00CE0D04" w:rsidRDefault="00A54ADE" w:rsidP="00C45C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międzypokoleniowa- wzmocnienie lokalnych więzi społecznych poprzez udział uczestników w różnym wieku;</w:t>
      </w:r>
    </w:p>
    <w:p w14:paraId="2B3B9DFE" w14:textId="20F3850E" w:rsidR="00DC6A3C" w:rsidRPr="00CE0D04" w:rsidRDefault="00A54ADE" w:rsidP="00C45C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Autoprezentacja- przestawienie prac </w:t>
      </w:r>
      <w:r w:rsid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>w mediach społecznościowych</w:t>
      </w:r>
      <w:r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928DEBC" w14:textId="77777777" w:rsidR="00DC6A3C" w:rsidRPr="00CE0D04" w:rsidRDefault="00DC6A3C" w:rsidP="00C45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E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2B4A5562" w14:textId="652C4F99" w:rsidR="00DC6A3C" w:rsidRPr="00CE0D04" w:rsidRDefault="00DC6A3C" w:rsidP="00C45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 Konkursu</w:t>
      </w:r>
    </w:p>
    <w:p w14:paraId="5DBA6C03" w14:textId="32F88262" w:rsidR="00DC6A3C" w:rsidRPr="00CE0D04" w:rsidRDefault="00DC6A3C" w:rsidP="00C45C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5366967"/>
      <w:r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Konkursu jest </w:t>
      </w:r>
      <w:bookmarkEnd w:id="1"/>
      <w:r w:rsidR="00FF04F1"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Rybczewice</w:t>
      </w:r>
      <w:r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CEA002" w14:textId="66345B12" w:rsidR="00DC6A3C" w:rsidRPr="00CE0D04" w:rsidRDefault="00DC6A3C" w:rsidP="00C45C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2" w:name="_Hlk15366929"/>
      <w:r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Partnerzy: </w:t>
      </w:r>
      <w:r w:rsidR="00FF04F1"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Wspierania Aktywności Lokalnej w Gminie Rybczewice</w:t>
      </w:r>
      <w:r w:rsid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C45CD3" w:rsidRPr="00CE0D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LGD „Dolina Giełczwi”</w:t>
      </w:r>
    </w:p>
    <w:p w14:paraId="1A5F2C11" w14:textId="1741124D" w:rsidR="00DC6A3C" w:rsidRPr="00CE0D04" w:rsidRDefault="008A2040" w:rsidP="00F7173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</w:t>
      </w:r>
      <w:bookmarkEnd w:id="2"/>
      <w:r w:rsidR="00315F7D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 się</w:t>
      </w:r>
      <w:r w:rsidR="00FF04F1"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</w:t>
      </w:r>
      <w:r w:rsidR="00315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edycji Jarmarku Królewskiego 2020 – PIKNIK KRÓLEWSKI</w:t>
      </w:r>
    </w:p>
    <w:p w14:paraId="502A56B3" w14:textId="77777777" w:rsidR="00DC6A3C" w:rsidRPr="00CE0D04" w:rsidRDefault="00DC6A3C" w:rsidP="00C45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3B2CC0F5" w14:textId="74D6229A" w:rsidR="008B29E2" w:rsidRPr="00CE0D04" w:rsidRDefault="00DC6A3C" w:rsidP="008B29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Założenia organizacyjne</w:t>
      </w:r>
      <w:bookmarkStart w:id="3" w:name="_Hlk15367024"/>
    </w:p>
    <w:p w14:paraId="454CA6A7" w14:textId="2162D85D" w:rsidR="00CE0D04" w:rsidRPr="00CE0D04" w:rsidRDefault="00CC587A" w:rsidP="00F7173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polega na wykonaniu pracy prezentującej krajobraz gminy</w:t>
      </w:r>
      <w:r w:rsidR="00971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lokalny motyw</w:t>
      </w:r>
      <w:r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kontekście historycznym</w:t>
      </w:r>
      <w:r w:rsidR="00CE0D04"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nawiązującym do czasów </w:t>
      </w:r>
      <w:r w:rsid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>króla Jana III Sobieskieg</w:t>
      </w:r>
      <w:r w:rsidR="00971CC1">
        <w:rPr>
          <w:rFonts w:ascii="Times New Roman" w:eastAsia="Times New Roman" w:hAnsi="Times New Roman" w:cs="Times New Roman"/>
          <w:sz w:val="24"/>
          <w:szCs w:val="24"/>
          <w:lang w:eastAsia="pl-PL"/>
        </w:rPr>
        <w:t>o, jego postaci lub jego bliskich</w:t>
      </w:r>
      <w:r w:rsid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58AD4A" w14:textId="1D924CB4" w:rsidR="00341A6C" w:rsidRPr="00CE0D04" w:rsidRDefault="008B29E2" w:rsidP="00F7173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może być wykonywana przez kilka osób, ale zostanie przypisana jednej rodzinie</w:t>
      </w:r>
      <w:r w:rsidR="00341A6C"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5EEA298" w14:textId="03DBEE7C" w:rsidR="00DC6A3C" w:rsidRPr="00CE0D04" w:rsidRDefault="00DC6A3C" w:rsidP="00341A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</w:t>
      </w:r>
      <w:r w:rsidR="006F0FFB"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oceniane</w:t>
      </w:r>
      <w:r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kategoriach</w:t>
      </w:r>
      <w:r w:rsidR="006F0FFB"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B24379A" w14:textId="1064DE6D" w:rsidR="006F0FFB" w:rsidRPr="00CE0D04" w:rsidRDefault="006F0FFB" w:rsidP="006F0FFB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>Film</w:t>
      </w:r>
      <w:r w:rsidR="00CE3976"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CE0D04"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trwający </w:t>
      </w:r>
      <w:r w:rsidR="00CE3976"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>max</w:t>
      </w:r>
      <w:r w:rsidR="00CE0D04"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>imum</w:t>
      </w:r>
      <w:r w:rsidR="00CE3976"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min.)</w:t>
      </w:r>
    </w:p>
    <w:p w14:paraId="4E586272" w14:textId="19D39855" w:rsidR="006F0FFB" w:rsidRPr="00CE0D04" w:rsidRDefault="006F0FFB" w:rsidP="006F0FFB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>Fotografia</w:t>
      </w:r>
      <w:r w:rsidR="00CE3976"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CE0D04"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>1 fotografia lub mini fotoreportaż-</w:t>
      </w:r>
      <w:r w:rsidR="00CE3976"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max</w:t>
      </w:r>
      <w:r w:rsidR="00CE0D04"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>imum</w:t>
      </w:r>
      <w:r w:rsidR="00CE3976"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0D04"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E3976"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fotografi</w:t>
      </w:r>
      <w:r w:rsidR="00CE0D04"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E3976"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7D660E9" w14:textId="6F463ADD" w:rsidR="00341A6C" w:rsidRDefault="006F0FFB" w:rsidP="00341A6C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>Plastyka</w:t>
      </w:r>
      <w:r w:rsidR="008B29E2"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(dowolna technika plastyczna, np. malarstwo, rysunek, haft, itp.)</w:t>
      </w:r>
    </w:p>
    <w:p w14:paraId="744D3462" w14:textId="701D7800" w:rsidR="006C4D33" w:rsidRPr="006C4D33" w:rsidRDefault="006C4D33" w:rsidP="006C4D3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Jedna rodzina może uczestniczyć w konkursie w ramach jednej kategorii.</w:t>
      </w:r>
    </w:p>
    <w:p w14:paraId="462B311F" w14:textId="334F174D" w:rsidR="00DC6A3C" w:rsidRPr="00CE0D04" w:rsidRDefault="006C4D33" w:rsidP="00341A6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</w:t>
      </w:r>
      <w:r w:rsidR="00DC6A3C"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>rac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DC6A3C"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1A6C"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DC6A3C"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>win</w:t>
      </w:r>
      <w:r w:rsidR="00DC0AE4">
        <w:rPr>
          <w:rFonts w:ascii="Times New Roman" w:eastAsia="Times New Roman" w:hAnsi="Times New Roman" w:cs="Times New Roman"/>
          <w:sz w:val="24"/>
          <w:szCs w:val="24"/>
          <w:lang w:eastAsia="pl-PL"/>
        </w:rPr>
        <w:t>ien</w:t>
      </w:r>
      <w:r w:rsidR="00DC6A3C"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dołączon</w:t>
      </w:r>
      <w:r w:rsidR="00DC0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="00DC0AE4" w:rsidRPr="00DC0A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 nr 1 (klauzula informacyjna/ zgoda na przetwarzanie danych/ zgoda na wykorzystanie wizerunku)</w:t>
      </w:r>
      <w:r w:rsidR="00DC0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osobna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kartka</w:t>
      </w:r>
      <w:r w:rsidR="00DC0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DC6A3C"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DC6A3C"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 po</w:t>
      </w:r>
      <w:r w:rsidR="00DC0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niższego </w:t>
      </w:r>
      <w:r w:rsidR="00DC6A3C"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>wzoru:</w:t>
      </w:r>
    </w:p>
    <w:p w14:paraId="020839F9" w14:textId="10956977" w:rsidR="00DC6A3C" w:rsidRPr="00CE0D04" w:rsidRDefault="008B29E2" w:rsidP="00700678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E0D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Rodzina:</w:t>
      </w:r>
    </w:p>
    <w:p w14:paraId="4EFBA610" w14:textId="7C75B02A" w:rsidR="00341A6C" w:rsidRPr="00CE0D04" w:rsidRDefault="00341A6C" w:rsidP="00700678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E0D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Liczba członków rodziny </w:t>
      </w:r>
      <w:r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>(max. 10 osób):</w:t>
      </w:r>
    </w:p>
    <w:p w14:paraId="0E09B53A" w14:textId="2A1E7CFA" w:rsidR="00341A6C" w:rsidRDefault="008B29E2" w:rsidP="00341A6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E0D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Kategoria:</w:t>
      </w:r>
    </w:p>
    <w:p w14:paraId="6EAD552A" w14:textId="6CAB9386" w:rsidR="006C4D33" w:rsidRPr="006C4D33" w:rsidRDefault="006C4D33" w:rsidP="00341A6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(Prosimy nie doczepiać opisu na trwałe, ani nie podpisywać bezpośrednio prac).</w:t>
      </w:r>
    </w:p>
    <w:p w14:paraId="2F154E0B" w14:textId="33CD5D45" w:rsidR="00DC6A3C" w:rsidRDefault="00DC6A3C" w:rsidP="00341A6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prac jest równoznaczne z przekazaniem praw autorskich.</w:t>
      </w:r>
    </w:p>
    <w:p w14:paraId="687FE8BF" w14:textId="77777777" w:rsidR="003113B8" w:rsidRPr="003113B8" w:rsidRDefault="003113B8" w:rsidP="0031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GoBack"/>
      <w:bookmarkEnd w:id="4"/>
    </w:p>
    <w:p w14:paraId="1005B2CA" w14:textId="77777777" w:rsidR="003D2CE8" w:rsidRDefault="00DC6A3C" w:rsidP="003D2CE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Osoby biorące udział w konkursie wyrażają zgodę na przetwarzanie przez Organizatora Konkursu</w:t>
      </w:r>
    </w:p>
    <w:p w14:paraId="5F5FC6EC" w14:textId="2CD55AB6" w:rsidR="00DC6A3C" w:rsidRPr="00CE0D04" w:rsidRDefault="00DC6A3C" w:rsidP="003D2CE8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swoich danych osobowych </w:t>
      </w:r>
      <w:r w:rsidR="004E307C"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zgodę na przetwarzanie wizerunku</w:t>
      </w:r>
      <w:r w:rsidR="00315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2CE8"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r w:rsidR="003D2CE8" w:rsidRPr="003D2CE8">
        <w:rPr>
          <w:rFonts w:ascii="Times New Roman" w:hAnsi="Times New Roman" w:cs="Times New Roman"/>
          <w:szCs w:val="24"/>
        </w:rPr>
        <w:t xml:space="preserve">Ustawa z dnia 10 maja 2018 r. </w:t>
      </w:r>
      <w:r w:rsidR="003D2CE8">
        <w:rPr>
          <w:rFonts w:ascii="Times New Roman" w:hAnsi="Times New Roman" w:cs="Times New Roman"/>
          <w:szCs w:val="24"/>
        </w:rPr>
        <w:br/>
      </w:r>
      <w:r w:rsidR="003D2CE8" w:rsidRPr="003D2CE8">
        <w:rPr>
          <w:rFonts w:ascii="Times New Roman" w:hAnsi="Times New Roman" w:cs="Times New Roman"/>
          <w:szCs w:val="24"/>
        </w:rPr>
        <w:t>o ochronie danych osobowych (Dz.U. z 2018 r. poz.</w:t>
      </w:r>
      <w:r w:rsidR="003D2CE8" w:rsidRPr="003D2CE8">
        <w:rPr>
          <w:rFonts w:ascii="Times New Roman" w:hAnsi="Times New Roman" w:cs="Times New Roman"/>
          <w:spacing w:val="-7"/>
          <w:szCs w:val="24"/>
        </w:rPr>
        <w:t xml:space="preserve"> </w:t>
      </w:r>
      <w:r w:rsidR="003D2CE8" w:rsidRPr="003D2CE8">
        <w:rPr>
          <w:rFonts w:ascii="Times New Roman" w:hAnsi="Times New Roman" w:cs="Times New Roman"/>
          <w:szCs w:val="24"/>
        </w:rPr>
        <w:t>1000)</w:t>
      </w:r>
    </w:p>
    <w:p w14:paraId="785F3E26" w14:textId="45A8AB7A" w:rsidR="00DC6A3C" w:rsidRPr="00FA4959" w:rsidRDefault="00DC6A3C" w:rsidP="003D2CE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959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zgłoszone do Konkursu nie będą zwracane autorom</w:t>
      </w:r>
      <w:r w:rsidR="00791E28" w:rsidRPr="00FA4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B29E2" w:rsidRPr="00FA4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przechodzą na własność organizatora </w:t>
      </w:r>
      <w:r w:rsidR="00791E28" w:rsidRPr="00FA4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(zostaną </w:t>
      </w:r>
      <w:r w:rsidR="008B29E2" w:rsidRPr="00FA4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najpierw zaprezentowane na Pikniku Królewskim 6 września br. </w:t>
      </w:r>
      <w:r w:rsidR="003D2C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B29E2" w:rsidRPr="00FA4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Rybczewicach, a potem </w:t>
      </w:r>
      <w:r w:rsidR="00791E28" w:rsidRPr="00FA495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przekazane</w:t>
      </w:r>
      <w:r w:rsidR="008B29E2" w:rsidRPr="00FA4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Urzędowi Gminie Rybczewice</w:t>
      </w:r>
      <w:r w:rsidR="00791E28" w:rsidRPr="00FA495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bookmarkEnd w:id="3"/>
    <w:p w14:paraId="78E01FA7" w14:textId="77777777" w:rsidR="00DC6A3C" w:rsidRPr="00CE0D04" w:rsidRDefault="00DC6A3C" w:rsidP="00C45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§ 4</w:t>
      </w:r>
    </w:p>
    <w:p w14:paraId="1B5951CC" w14:textId="568C6123" w:rsidR="00DC6A3C" w:rsidRPr="00CE0D04" w:rsidRDefault="00DC6A3C" w:rsidP="00C45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prac konkursowych</w:t>
      </w:r>
    </w:p>
    <w:p w14:paraId="19BC19A9" w14:textId="1E6992C7" w:rsidR="008B29E2" w:rsidRDefault="00DC6A3C" w:rsidP="00E331CD">
      <w:pPr>
        <w:numPr>
          <w:ilvl w:val="0"/>
          <w:numId w:val="1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15367064"/>
      <w:r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należy </w:t>
      </w:r>
      <w:r w:rsidR="00791E28"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przynieść </w:t>
      </w:r>
      <w:r w:rsidR="00531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F71732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="00791E28"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>-go sierpnia</w:t>
      </w:r>
      <w:r w:rsidR="00531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br.</w:t>
      </w:r>
      <w:r w:rsidR="00791E28"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29E2"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>do Urzędu Gminy Rybczewice</w:t>
      </w:r>
      <w:r w:rsidR="00791E28"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29E2"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>( pok.</w:t>
      </w:r>
      <w:r w:rsidR="00F71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</w:t>
      </w:r>
      <w:r w:rsidR="008B29E2"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</w:t>
      </w:r>
      <w:r w:rsidR="00531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przesłać je (w przypadku kategorii </w:t>
      </w:r>
      <w:r w:rsidR="00531F03" w:rsidRPr="00531F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film</w:t>
      </w:r>
      <w:r w:rsidR="00531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531F03" w:rsidRPr="00531F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fotografia</w:t>
      </w:r>
      <w:r w:rsidR="00531F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531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podany email: </w:t>
      </w:r>
      <w:hyperlink r:id="rId5" w:history="1">
        <w:r w:rsidR="00E331CD" w:rsidRPr="00152BB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promocja@rybczewice.pl</w:t>
        </w:r>
      </w:hyperlink>
      <w:r w:rsidR="00531F03" w:rsidRPr="00531F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3CE7E2" w14:textId="473A32EE" w:rsidR="00E331CD" w:rsidRPr="00E331CD" w:rsidRDefault="00E331CD" w:rsidP="00E331C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wyłoni jury składające się z 3-4 osób, które będzie czuwać nad przebiegiem głosowania.</w:t>
      </w:r>
    </w:p>
    <w:p w14:paraId="05EFC816" w14:textId="407C560C" w:rsidR="00E331CD" w:rsidRPr="00E331CD" w:rsidRDefault="00DC6A3C" w:rsidP="00E331CD">
      <w:pPr>
        <w:pStyle w:val="Akapitzlist"/>
        <w:numPr>
          <w:ilvl w:val="0"/>
          <w:numId w:val="1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wyłonieniu laureatów Konkursu </w:t>
      </w:r>
      <w:r w:rsidR="008B29E2" w:rsidRPr="00E331CD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E331CD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</w:t>
      </w:r>
      <w:r w:rsidR="008B29E2" w:rsidRPr="00E331CD">
        <w:rPr>
          <w:rFonts w:ascii="Times New Roman" w:eastAsia="Times New Roman" w:hAnsi="Times New Roman" w:cs="Times New Roman"/>
          <w:sz w:val="24"/>
          <w:szCs w:val="24"/>
          <w:lang w:eastAsia="pl-PL"/>
        </w:rPr>
        <w:t>e ilość „polubień” zdjęcia pracy na profilu FB Gminy Rybczewice</w:t>
      </w:r>
      <w:r w:rsidR="00E331CD" w:rsidRPr="00E33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punkty przyznane najlepszym pracom przez jury (odpowiednio 15, 10 i 5 w każdej kategorii). Suma ”polubień” i punktów określi zwycięzców.</w:t>
      </w:r>
    </w:p>
    <w:p w14:paraId="5332D231" w14:textId="3A02464D" w:rsidR="008B29E2" w:rsidRPr="00E331CD" w:rsidRDefault="008B29E2" w:rsidP="00E331CD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1CD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będą prezentowane w mediach społecznościowych w dniach 1-</w:t>
      </w:r>
      <w:r w:rsidR="00E33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Pr="00E33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br.</w:t>
      </w:r>
      <w:r w:rsidR="00E331CD" w:rsidRPr="00E33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godziny 15.</w:t>
      </w:r>
    </w:p>
    <w:bookmarkEnd w:id="5"/>
    <w:p w14:paraId="7789133E" w14:textId="77777777" w:rsidR="00DC6A3C" w:rsidRPr="00CE0D04" w:rsidRDefault="00DC6A3C" w:rsidP="00C45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7BC4DFA9" w14:textId="56444980" w:rsidR="00DC6A3C" w:rsidRPr="00CE0D04" w:rsidRDefault="00DC6A3C" w:rsidP="00C45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wyników Konkursu</w:t>
      </w:r>
    </w:p>
    <w:p w14:paraId="4AC55D1E" w14:textId="53309935" w:rsidR="00DC6A3C" w:rsidRPr="00CE0D04" w:rsidRDefault="00DC6A3C" w:rsidP="00F7173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15367514"/>
      <w:r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konkursu zostaną ogłoszone na </w:t>
      </w:r>
      <w:r w:rsidR="00CC587A"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wrześniowym Pikniku</w:t>
      </w:r>
      <w:r w:rsidR="00791E28"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Królewskim</w:t>
      </w:r>
      <w:r w:rsidR="00CC587A"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skwerze </w:t>
      </w:r>
      <w:r w:rsidR="00F717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C587A"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>w Rybczewicach</w:t>
      </w:r>
      <w:r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6"/>
    <w:p w14:paraId="4ECF3C3B" w14:textId="77777777" w:rsidR="00DC6A3C" w:rsidRPr="00CE0D04" w:rsidRDefault="00DC6A3C" w:rsidP="00C45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14:paraId="5029621E" w14:textId="562C74B9" w:rsidR="00DC6A3C" w:rsidRPr="00CE0D04" w:rsidRDefault="00DC6A3C" w:rsidP="00C45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</w:t>
      </w:r>
    </w:p>
    <w:p w14:paraId="5EA5E83F" w14:textId="044FD21E" w:rsidR="00791E28" w:rsidRDefault="00DC6A3C" w:rsidP="00C45CD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przyzna trzy nagrody główne w każdej </w:t>
      </w:r>
      <w:r w:rsidR="00CC587A"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trzech </w:t>
      </w:r>
      <w:r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kategorii</w:t>
      </w:r>
      <w:r w:rsidR="00CC587A"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>: film, fotografia, plastyka</w:t>
      </w:r>
      <w:r w:rsidR="00791E28"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3C69B9" w14:textId="1E0756EE" w:rsidR="00E331CD" w:rsidRPr="00CE0D04" w:rsidRDefault="00E331CD" w:rsidP="00C45CD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Przewidziane atrakcyjne nagrody rzeczowe.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DCBA071" w14:textId="11D5F37F" w:rsidR="00DC6A3C" w:rsidRPr="00CE0D04" w:rsidRDefault="00DC6A3C" w:rsidP="00C45CD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>Jury ma prawo do wytypowania dodatkowych nagród</w:t>
      </w:r>
      <w:r w:rsidR="00971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wyróżniających się prac</w:t>
      </w:r>
      <w:r w:rsidRPr="00CE0D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D6C394" w14:textId="77777777" w:rsidR="00DC6A3C" w:rsidRDefault="00DC6A3C" w:rsidP="00C45CD3">
      <w:pPr>
        <w:spacing w:line="240" w:lineRule="auto"/>
      </w:pPr>
    </w:p>
    <w:sectPr w:rsidR="00DC6A3C" w:rsidSect="00C45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12BB"/>
    <w:multiLevelType w:val="multilevel"/>
    <w:tmpl w:val="9B4A0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00D36"/>
    <w:multiLevelType w:val="multilevel"/>
    <w:tmpl w:val="EA8E08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F8260F"/>
    <w:multiLevelType w:val="multilevel"/>
    <w:tmpl w:val="6F50DD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AF5891"/>
    <w:multiLevelType w:val="multilevel"/>
    <w:tmpl w:val="D36438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D04DC0"/>
    <w:multiLevelType w:val="multilevel"/>
    <w:tmpl w:val="2EB427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76617"/>
    <w:multiLevelType w:val="multilevel"/>
    <w:tmpl w:val="8CD436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DE5E54"/>
    <w:multiLevelType w:val="multilevel"/>
    <w:tmpl w:val="28106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FD3DC0"/>
    <w:multiLevelType w:val="multilevel"/>
    <w:tmpl w:val="5F84B0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896B2E"/>
    <w:multiLevelType w:val="multilevel"/>
    <w:tmpl w:val="2758A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A17252"/>
    <w:multiLevelType w:val="multilevel"/>
    <w:tmpl w:val="0C0C8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696827"/>
    <w:multiLevelType w:val="multilevel"/>
    <w:tmpl w:val="D4F682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D0280C"/>
    <w:multiLevelType w:val="multilevel"/>
    <w:tmpl w:val="FE1E8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D70A36"/>
    <w:multiLevelType w:val="multilevel"/>
    <w:tmpl w:val="F9FCE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355DED"/>
    <w:multiLevelType w:val="hybridMultilevel"/>
    <w:tmpl w:val="53AE8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84F9B"/>
    <w:multiLevelType w:val="multilevel"/>
    <w:tmpl w:val="7D94F7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BC0C30"/>
    <w:multiLevelType w:val="multilevel"/>
    <w:tmpl w:val="62DE70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5D2AB2"/>
    <w:multiLevelType w:val="multilevel"/>
    <w:tmpl w:val="472C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F640C9"/>
    <w:multiLevelType w:val="hybridMultilevel"/>
    <w:tmpl w:val="5A68A2E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DE77F34"/>
    <w:multiLevelType w:val="multilevel"/>
    <w:tmpl w:val="81D6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9775E3"/>
    <w:multiLevelType w:val="hybridMultilevel"/>
    <w:tmpl w:val="8DA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F1C44"/>
    <w:multiLevelType w:val="multilevel"/>
    <w:tmpl w:val="3ECC80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8A4045"/>
    <w:multiLevelType w:val="multilevel"/>
    <w:tmpl w:val="BB9E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5375E7"/>
    <w:multiLevelType w:val="multilevel"/>
    <w:tmpl w:val="F2A0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747F3B"/>
    <w:multiLevelType w:val="hybridMultilevel"/>
    <w:tmpl w:val="B6A219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7E71DB"/>
    <w:multiLevelType w:val="hybridMultilevel"/>
    <w:tmpl w:val="47D8A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827624"/>
    <w:multiLevelType w:val="hybridMultilevel"/>
    <w:tmpl w:val="4348A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2"/>
  </w:num>
  <w:num w:numId="8">
    <w:abstractNumId w:val="20"/>
  </w:num>
  <w:num w:numId="9">
    <w:abstractNumId w:val="15"/>
  </w:num>
  <w:num w:numId="10">
    <w:abstractNumId w:val="2"/>
  </w:num>
  <w:num w:numId="11">
    <w:abstractNumId w:val="1"/>
  </w:num>
  <w:num w:numId="12">
    <w:abstractNumId w:val="18"/>
  </w:num>
  <w:num w:numId="13">
    <w:abstractNumId w:val="7"/>
  </w:num>
  <w:num w:numId="14">
    <w:abstractNumId w:val="11"/>
  </w:num>
  <w:num w:numId="15">
    <w:abstractNumId w:val="21"/>
  </w:num>
  <w:num w:numId="16">
    <w:abstractNumId w:val="14"/>
  </w:num>
  <w:num w:numId="17">
    <w:abstractNumId w:val="10"/>
  </w:num>
  <w:num w:numId="18">
    <w:abstractNumId w:val="12"/>
  </w:num>
  <w:num w:numId="19">
    <w:abstractNumId w:val="3"/>
  </w:num>
  <w:num w:numId="20">
    <w:abstractNumId w:val="8"/>
  </w:num>
  <w:num w:numId="21">
    <w:abstractNumId w:val="23"/>
  </w:num>
  <w:num w:numId="22">
    <w:abstractNumId w:val="19"/>
  </w:num>
  <w:num w:numId="23">
    <w:abstractNumId w:val="24"/>
  </w:num>
  <w:num w:numId="24">
    <w:abstractNumId w:val="13"/>
  </w:num>
  <w:num w:numId="25">
    <w:abstractNumId w:val="1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3C"/>
    <w:rsid w:val="00304086"/>
    <w:rsid w:val="003113B8"/>
    <w:rsid w:val="00315F7D"/>
    <w:rsid w:val="00341A6C"/>
    <w:rsid w:val="003D2CE8"/>
    <w:rsid w:val="004E307C"/>
    <w:rsid w:val="004E7142"/>
    <w:rsid w:val="00531F03"/>
    <w:rsid w:val="005E68E5"/>
    <w:rsid w:val="006C4D33"/>
    <w:rsid w:val="006F0FFB"/>
    <w:rsid w:val="00700678"/>
    <w:rsid w:val="00791E28"/>
    <w:rsid w:val="008A2040"/>
    <w:rsid w:val="008B29E2"/>
    <w:rsid w:val="00933030"/>
    <w:rsid w:val="00971CC1"/>
    <w:rsid w:val="00A54ADE"/>
    <w:rsid w:val="00C45CD3"/>
    <w:rsid w:val="00C92844"/>
    <w:rsid w:val="00CC587A"/>
    <w:rsid w:val="00CE0D04"/>
    <w:rsid w:val="00CE3976"/>
    <w:rsid w:val="00DC0AE4"/>
    <w:rsid w:val="00DC6A3C"/>
    <w:rsid w:val="00E331CD"/>
    <w:rsid w:val="00F71732"/>
    <w:rsid w:val="00FA4959"/>
    <w:rsid w:val="00F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BE56"/>
  <w15:chartTrackingRefBased/>
  <w15:docId w15:val="{5854B770-89CA-4456-A883-4A8EF57C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C6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6A3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6A3C"/>
    <w:rPr>
      <w:b/>
      <w:bCs/>
    </w:rPr>
  </w:style>
  <w:style w:type="paragraph" w:styleId="Akapitzlist">
    <w:name w:val="List Paragraph"/>
    <w:basedOn w:val="Normalny"/>
    <w:uiPriority w:val="34"/>
    <w:qFormat/>
    <w:rsid w:val="006F0F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0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D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D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D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D0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331C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3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ocja@rybcze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Dobosz</dc:creator>
  <cp:keywords/>
  <dc:description/>
  <cp:lastModifiedBy>Gmina Rybczewice1</cp:lastModifiedBy>
  <cp:revision>5</cp:revision>
  <cp:lastPrinted>2020-08-17T12:03:00Z</cp:lastPrinted>
  <dcterms:created xsi:type="dcterms:W3CDTF">2020-08-17T12:04:00Z</dcterms:created>
  <dcterms:modified xsi:type="dcterms:W3CDTF">2020-08-20T07:05:00Z</dcterms:modified>
</cp:coreProperties>
</file>